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0C2" w:rsidRPr="0079751E" w:rsidRDefault="00D600C2" w:rsidP="00D600C2">
      <w:pPr>
        <w:pStyle w:val="Nagwek"/>
        <w:jc w:val="right"/>
        <w:rPr>
          <w:rFonts w:ascii="Times New Roman" w:hAnsi="Times New Roman" w:cs="Times New Roman"/>
          <w:b/>
          <w:i/>
          <w:sz w:val="20"/>
        </w:rPr>
      </w:pPr>
      <w:r w:rsidRPr="0079751E">
        <w:rPr>
          <w:rFonts w:ascii="Times New Roman" w:hAnsi="Times New Roman" w:cs="Times New Roman"/>
          <w:b/>
          <w:i/>
          <w:sz w:val="20"/>
        </w:rPr>
        <w:t>Załącznik nr 2</w:t>
      </w:r>
      <w:r>
        <w:rPr>
          <w:rFonts w:ascii="Times New Roman" w:hAnsi="Times New Roman" w:cs="Times New Roman"/>
          <w:b/>
          <w:i/>
          <w:sz w:val="20"/>
        </w:rPr>
        <w:t>a ( termin dostawy: 31 marca 2</w:t>
      </w:r>
      <w:r w:rsidR="00C67B44">
        <w:rPr>
          <w:rFonts w:ascii="Times New Roman" w:hAnsi="Times New Roman" w:cs="Times New Roman"/>
          <w:b/>
          <w:i/>
          <w:sz w:val="20"/>
        </w:rPr>
        <w:t>0</w:t>
      </w:r>
      <w:r>
        <w:rPr>
          <w:rFonts w:ascii="Times New Roman" w:hAnsi="Times New Roman" w:cs="Times New Roman"/>
          <w:b/>
          <w:i/>
          <w:sz w:val="20"/>
        </w:rPr>
        <w:t>17 r.)</w:t>
      </w:r>
    </w:p>
    <w:p w:rsidR="00D600C2" w:rsidRDefault="00D600C2">
      <w:bookmarkStart w:id="0" w:name="_GoBack"/>
      <w:bookmarkEnd w:id="0"/>
    </w:p>
    <w:tbl>
      <w:tblPr>
        <w:tblW w:w="11623" w:type="dxa"/>
        <w:tblInd w:w="-14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567"/>
        <w:gridCol w:w="3261"/>
        <w:gridCol w:w="1134"/>
        <w:gridCol w:w="1276"/>
        <w:gridCol w:w="1417"/>
        <w:gridCol w:w="1559"/>
        <w:gridCol w:w="1701"/>
      </w:tblGrid>
      <w:tr w:rsidR="00BC6F85" w:rsidRPr="00BC6F85" w:rsidTr="00BC6F85">
        <w:trPr>
          <w:trHeight w:val="61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LP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Pomoc dydaktyczna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cena netto za 1 sztukę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cena brutto za 1 sztukę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77233" w:rsidRDefault="00A77233" w:rsidP="00A7723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</w:p>
          <w:p w:rsidR="00A77233" w:rsidRDefault="00A77233" w:rsidP="00A7723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Razem</w:t>
            </w:r>
          </w:p>
          <w:p w:rsidR="00BC6F85" w:rsidRDefault="00BC6F85" w:rsidP="00A7723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suma netto</w:t>
            </w:r>
          </w:p>
          <w:p w:rsidR="00A77233" w:rsidRPr="00BC6F85" w:rsidRDefault="00A77233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77233" w:rsidRDefault="00A77233" w:rsidP="00A7723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Razem</w:t>
            </w:r>
          </w:p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 xml:space="preserve">suma brutto 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  <w:t>Gry planszowe, logiczne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Mamy szpiega 2 - gra planszowa</w:t>
            </w:r>
            <w:r w:rsidR="000B238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Podaj dalej - gra planszowa</w:t>
            </w:r>
            <w:r w:rsidR="000B238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Geniusz Go - gra logiczna</w:t>
            </w:r>
            <w:r w:rsidR="000B238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DB4FBC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Dobble</w:t>
            </w:r>
            <w:proofErr w:type="spellEnd"/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gra planszowa</w:t>
            </w:r>
            <w:r w:rsidR="000B238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DB4FBC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Spaghetti - gra logiczna</w:t>
            </w:r>
            <w:r w:rsidR="000B238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DB4FBC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Na sprzedaż - gra planszowa</w:t>
            </w:r>
            <w:r w:rsidR="000B238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DB4FBC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DB4FBC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Szachy drewniane klasyczne</w:t>
            </w:r>
            <w:r w:rsidR="00335354">
              <w:rPr>
                <w:rFonts w:ascii="Calibri" w:eastAsia="Times New Roman" w:hAnsi="Calibri" w:cs="Calibri"/>
                <w:color w:val="000000"/>
                <w:lang w:eastAsia="pl-PL"/>
              </w:rPr>
              <w:t>, 35 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604323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DB4FBC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95412">
              <w:rPr>
                <w:rFonts w:ascii="Calibri" w:eastAsia="Times New Roman" w:hAnsi="Calibri" w:cs="Calibri"/>
                <w:color w:val="000000"/>
                <w:lang w:eastAsia="pl-PL"/>
              </w:rPr>
              <w:t>Prawda czy fa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ł</w:t>
            </w:r>
            <w:r w:rsidRPr="00B95412">
              <w:rPr>
                <w:rFonts w:ascii="Calibri" w:eastAsia="Times New Roman" w:hAnsi="Calibri" w:cs="Calibri"/>
                <w:color w:val="000000"/>
                <w:lang w:eastAsia="pl-PL"/>
              </w:rPr>
              <w:t>sz - gra edukacyjna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5F1C37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604323" w:rsidP="000B2380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Karty UNO - gra karciana</w:t>
            </w:r>
            <w:r w:rsidR="000B238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5F1C37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Zawody i zajęcia - gra karciana</w:t>
            </w:r>
            <w:r w:rsidR="000B238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5F1C37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Bumerang - gra planszowa</w:t>
            </w:r>
            <w:r w:rsidR="000B238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C6F85" w:rsidRPr="00483B48" w:rsidRDefault="00BC6F85" w:rsidP="00483B48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483B4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18"/>
                <w:szCs w:val="24"/>
                <w:lang w:eastAsia="pl-PL"/>
              </w:rPr>
              <w:t xml:space="preserve">Artykuły papiernicze </w:t>
            </w:r>
            <w:r w:rsidR="00483B48" w:rsidRPr="00483B4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18"/>
                <w:szCs w:val="24"/>
                <w:lang w:eastAsia="pl-PL"/>
              </w:rPr>
              <w:t>i szkolne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5F1C37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Bibuła marszczona mix 10 kolorów</w:t>
            </w:r>
            <w:r w:rsidR="00DF57B5">
              <w:rPr>
                <w:rFonts w:ascii="Calibri" w:eastAsia="Times New Roman" w:hAnsi="Calibri" w:cs="Calibri"/>
                <w:color w:val="000000"/>
                <w:lang w:eastAsia="pl-PL"/>
              </w:rPr>
              <w:t>, długość 20 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5F1C37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5F1C37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Pastele olejne 50 kolorów</w:t>
            </w:r>
            <w:r w:rsidR="00040E4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040E4C">
              <w:rPr>
                <w:rStyle w:val="st"/>
              </w:rPr>
              <w:t>o okrągłym przekroju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5F1C37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5F1C37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040E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Zestaw Do </w:t>
            </w:r>
            <w:proofErr w:type="spellStart"/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Quillingu</w:t>
            </w:r>
            <w:proofErr w:type="spellEnd"/>
            <w:r w:rsidR="00040E4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(</w:t>
            </w:r>
            <w:r w:rsidR="00040E4C">
              <w:t>paski papieru – co najmniej 140 szt., igła do nawijania, szablon, podkład korkowy, szpilki)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1C37" w:rsidRPr="00BC6F85" w:rsidRDefault="005F1C37" w:rsidP="005F1C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604323" w:rsidP="00483B48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Kredki ołówkowe w oprawie drewnianej 24 kolory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5F1C37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604323" w:rsidP="00483B48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Zestaw 12 pędzli szkolnych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5F1C37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604323" w:rsidP="000B2380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plastelina 24 kolory</w:t>
            </w:r>
            <w:r w:rsidR="000657A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r w:rsidR="000657A9" w:rsidRPr="000657A9">
              <w:rPr>
                <w:rFonts w:ascii="Calibri" w:eastAsia="Times New Roman" w:hAnsi="Calibri" w:cs="Calibri"/>
                <w:color w:val="000000"/>
                <w:lang w:eastAsia="pl-PL"/>
              </w:rPr>
              <w:t>atest PZH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5F1C37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604323" w:rsidP="000B2380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farby temperowe zestaw</w:t>
            </w:r>
            <w:r w:rsidR="000657A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( co najmniej 10 kolorów i co najmniej 20 ml)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5F1C37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604323" w:rsidP="000B2380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Węgiel rysunkowy 12 szt.</w:t>
            </w:r>
            <w:r w:rsidR="000657A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(łatwo </w:t>
            </w:r>
            <w:proofErr w:type="spellStart"/>
            <w:r w:rsidR="000657A9">
              <w:rPr>
                <w:rFonts w:ascii="Calibri" w:eastAsia="Times New Roman" w:hAnsi="Calibri" w:cs="Calibri"/>
                <w:color w:val="000000"/>
                <w:lang w:eastAsia="pl-PL"/>
              </w:rPr>
              <w:t>rozcieralny</w:t>
            </w:r>
            <w:proofErr w:type="spellEnd"/>
            <w:r w:rsidR="000657A9">
              <w:rPr>
                <w:rFonts w:ascii="Calibri" w:eastAsia="Times New Roman" w:hAnsi="Calibri" w:cs="Calibri"/>
                <w:color w:val="000000"/>
                <w:lang w:eastAsia="pl-PL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5F1C37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483B48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Flamastry 18 kolorów </w:t>
            </w:r>
            <w:r w:rsidR="000657A9">
              <w:rPr>
                <w:rFonts w:ascii="Calibri" w:eastAsia="Times New Roman" w:hAnsi="Calibri" w:cs="Calibri"/>
                <w:color w:val="000000"/>
                <w:lang w:eastAsia="pl-PL"/>
              </w:rPr>
              <w:t>(zestaw)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5F1C37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483B48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ołówki grafitowe zestaw 24 szt.</w:t>
            </w:r>
            <w:r w:rsidR="00B55622">
              <w:rPr>
                <w:rFonts w:ascii="Calibri" w:eastAsia="Times New Roman" w:hAnsi="Calibri" w:cs="Calibri"/>
                <w:color w:val="000000"/>
                <w:lang w:eastAsia="pl-PL"/>
              </w:rPr>
              <w:t>, różne twardości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483B48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Klej w sztyfcie</w:t>
            </w:r>
            <w:r w:rsidR="00B5562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szkolny, 20g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1C37" w:rsidRPr="00BC6F85" w:rsidRDefault="005F1C37" w:rsidP="005F1C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483B48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Papier ksero A4 500 arkuszy 80g/m2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5F1C37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483B48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Papier ksero A4 kolor 200 arkuszy 80g/m2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5F1C37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604323" w:rsidP="000B2380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Blok techniczny kolorowy A4 20 kartek,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5F1C37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604323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Blok techniczny biały A4 10 kartek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5F1C37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604323" w:rsidP="000B2380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Papier ksero A3 mix kolorów 100 arkuszy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5F1C37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604323" w:rsidP="000B2380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Papier ksero A3 biały 500 arkuszy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604323" w:rsidP="000B2380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Blok techniczny biały A3 10 kartek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5F1C37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483B48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3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Blok techniczny kolorowy A3 10 kartek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5F1C37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483B48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3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papier </w:t>
            </w:r>
            <w:proofErr w:type="spellStart"/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flipchartowy</w:t>
            </w:r>
            <w:proofErr w:type="spellEnd"/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C377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gładki, biały </w:t>
            </w: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50 kartek </w:t>
            </w:r>
            <w:r w:rsidR="002E3053">
              <w:rPr>
                <w:rFonts w:ascii="Calibri" w:eastAsia="Times New Roman" w:hAnsi="Calibri" w:cs="Calibri"/>
                <w:color w:val="000000"/>
                <w:lang w:eastAsia="pl-PL"/>
              </w:rPr>
              <w:t>(wymiar co najmniej 60cmx100cm)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C6F85" w:rsidRPr="00BC6F85" w:rsidRDefault="004F60E9" w:rsidP="00BC6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499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Razem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BC6F85" w:rsidRPr="00BC6F85" w:rsidTr="00BC6F85">
        <w:trPr>
          <w:trHeight w:val="28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BC6F85" w:rsidRPr="00BC6F85" w:rsidTr="00BC6F85">
        <w:trPr>
          <w:trHeight w:val="28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</w:tr>
      <w:tr w:rsidR="00BC6F85" w:rsidRPr="00BC6F85" w:rsidTr="00BC6F85">
        <w:trPr>
          <w:trHeight w:val="66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</w:tr>
      <w:tr w:rsidR="00BC6F85" w:rsidRPr="00BC6F85" w:rsidTr="00BC6F85">
        <w:trPr>
          <w:trHeight w:val="5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</w:tr>
      <w:tr w:rsidR="00BC6F85" w:rsidRPr="00BC6F85" w:rsidTr="00BC6F85">
        <w:trPr>
          <w:trHeight w:val="28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</w:tr>
      <w:tr w:rsidR="00BC6F85" w:rsidRPr="00BC6F85" w:rsidTr="00BC6F85">
        <w:trPr>
          <w:trHeight w:val="28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F85" w:rsidRPr="00BC6F85" w:rsidRDefault="00BC6F85" w:rsidP="00BC6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C6F85" w:rsidRDefault="00BC6F85" w:rsidP="00483B48"/>
    <w:p w:rsidR="00DB4FBC" w:rsidRDefault="00DB4FBC" w:rsidP="00483B48"/>
    <w:p w:rsidR="00DB4FBC" w:rsidRDefault="00DB4FBC" w:rsidP="00483B48"/>
    <w:p w:rsidR="00DB4FBC" w:rsidRDefault="00DB4FBC" w:rsidP="00483B48"/>
    <w:p w:rsidR="00DB4FBC" w:rsidRDefault="00DB4FBC" w:rsidP="00483B48"/>
    <w:p w:rsidR="00DB4FBC" w:rsidRDefault="00DB4FBC" w:rsidP="00483B48"/>
    <w:p w:rsidR="00DB4FBC" w:rsidRDefault="00DB4FBC" w:rsidP="00483B48"/>
    <w:p w:rsidR="00BC6F85" w:rsidRDefault="00BC6F85" w:rsidP="00BC6F85">
      <w:pPr>
        <w:ind w:left="-1134"/>
      </w:pPr>
    </w:p>
    <w:p w:rsidR="00BC6F85" w:rsidRDefault="00BC6F85" w:rsidP="00BC6F85">
      <w:pPr>
        <w:ind w:left="-1134"/>
      </w:pPr>
    </w:p>
    <w:p w:rsidR="00D600C2" w:rsidRPr="0079751E" w:rsidRDefault="00D600C2" w:rsidP="00D600C2">
      <w:pPr>
        <w:pStyle w:val="Nagwek"/>
        <w:jc w:val="right"/>
        <w:rPr>
          <w:rFonts w:ascii="Times New Roman" w:hAnsi="Times New Roman" w:cs="Times New Roman"/>
          <w:b/>
          <w:i/>
          <w:sz w:val="20"/>
        </w:rPr>
      </w:pPr>
      <w:r w:rsidRPr="0079751E">
        <w:rPr>
          <w:rFonts w:ascii="Times New Roman" w:hAnsi="Times New Roman" w:cs="Times New Roman"/>
          <w:b/>
          <w:i/>
          <w:sz w:val="20"/>
        </w:rPr>
        <w:t>Załącznik nr 2</w:t>
      </w:r>
      <w:r>
        <w:rPr>
          <w:rFonts w:ascii="Times New Roman" w:hAnsi="Times New Roman" w:cs="Times New Roman"/>
          <w:b/>
          <w:i/>
          <w:sz w:val="20"/>
        </w:rPr>
        <w:t>b ( termin dostawy: 31 stycznia 2018 r.)</w:t>
      </w:r>
    </w:p>
    <w:p w:rsidR="00D600C2" w:rsidRDefault="00D600C2" w:rsidP="00BC6F85">
      <w:pPr>
        <w:ind w:left="-1134"/>
      </w:pPr>
    </w:p>
    <w:tbl>
      <w:tblPr>
        <w:tblW w:w="11623" w:type="dxa"/>
        <w:tblInd w:w="-14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567"/>
        <w:gridCol w:w="1986"/>
        <w:gridCol w:w="1275"/>
        <w:gridCol w:w="1134"/>
        <w:gridCol w:w="1276"/>
        <w:gridCol w:w="1417"/>
        <w:gridCol w:w="1559"/>
        <w:gridCol w:w="426"/>
        <w:gridCol w:w="1275"/>
      </w:tblGrid>
      <w:tr w:rsidR="00D600C2" w:rsidRPr="00BC6F85" w:rsidTr="00DB4FBC">
        <w:trPr>
          <w:trHeight w:val="61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LP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Pomoc dydaktyczna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cena netto za 1 sztukę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cena brutto za 1 sztukę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600C2" w:rsidRDefault="00D600C2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</w:p>
          <w:p w:rsidR="00D600C2" w:rsidRDefault="00D600C2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Razem</w:t>
            </w:r>
          </w:p>
          <w:p w:rsidR="00D600C2" w:rsidRDefault="00D600C2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suma netto</w:t>
            </w:r>
          </w:p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600C2" w:rsidRDefault="00D600C2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Razem</w:t>
            </w:r>
          </w:p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 xml:space="preserve">suma brutto 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>Dixit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</w:t>
            </w:r>
            <w:r w:rsidRPr="00B95412">
              <w:rPr>
                <w:rFonts w:ascii="Calibri" w:eastAsia="Times New Roman" w:hAnsi="Calibri" w:cs="Calibri"/>
                <w:color w:val="000000"/>
                <w:lang w:eastAsia="pl-PL"/>
              </w:rPr>
              <w:t>gra planszowa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600C2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Set - gra karciana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B4FBC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Wodny świat - gra logiczna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B4FBC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95412">
              <w:rPr>
                <w:rFonts w:ascii="Calibri" w:eastAsia="Times New Roman" w:hAnsi="Calibri" w:cs="Calibri"/>
                <w:color w:val="000000"/>
                <w:lang w:eastAsia="pl-PL"/>
              </w:rPr>
              <w:t>Kolorowy kod - gra planszowa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600C2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5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95412">
              <w:rPr>
                <w:rFonts w:ascii="Calibri" w:eastAsia="Times New Roman" w:hAnsi="Calibri" w:cs="Calibri"/>
                <w:color w:val="000000"/>
                <w:lang w:eastAsia="pl-PL"/>
              </w:rPr>
              <w:t>Mistrz logiki - gra logiczna drewniana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B95412">
              <w:rPr>
                <w:rFonts w:ascii="Calibri" w:eastAsia="Times New Roman" w:hAnsi="Calibri" w:cs="Calibri"/>
                <w:color w:val="000000"/>
                <w:lang w:eastAsia="pl-PL"/>
              </w:rPr>
              <w:t>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600C2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6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Scriba</w:t>
            </w:r>
            <w:proofErr w:type="spellEnd"/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gra słowna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B4FBC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7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95412">
              <w:rPr>
                <w:rFonts w:ascii="Calibri" w:eastAsia="Times New Roman" w:hAnsi="Calibri" w:cs="Calibri"/>
                <w:color w:val="000000"/>
                <w:lang w:eastAsia="pl-PL"/>
              </w:rPr>
              <w:t>Szalone zegarki - gra dziecięca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600C2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8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Czacha dymi - gra planszowa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B4FBC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9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Liczby w rozumie - gra logiczna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B4FBC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0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95412">
              <w:rPr>
                <w:rFonts w:ascii="Calibri" w:eastAsia="Times New Roman" w:hAnsi="Calibri" w:cs="Calibri"/>
                <w:color w:val="000000"/>
                <w:lang w:eastAsia="pl-PL"/>
              </w:rPr>
              <w:t>5 sekund - gra planszowa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95412">
              <w:rPr>
                <w:rFonts w:ascii="Calibri" w:eastAsia="Times New Roman" w:hAnsi="Calibri" w:cs="Calibri"/>
                <w:color w:val="000000"/>
                <w:lang w:eastAsia="pl-PL"/>
              </w:rPr>
              <w:t>Gorący ziemniak - gra familijna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Default="00D600C2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95412">
              <w:rPr>
                <w:rFonts w:ascii="Calibri" w:eastAsia="Times New Roman" w:hAnsi="Calibri" w:cs="Calibri"/>
                <w:color w:val="000000"/>
                <w:lang w:eastAsia="pl-PL"/>
              </w:rPr>
              <w:t>Blokus</w:t>
            </w:r>
            <w:proofErr w:type="spellEnd"/>
            <w:r w:rsidRPr="00B9541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gra strategiczna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600C2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Twister - gra zręcznościowa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25D94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600C2" w:rsidRPr="00483B48" w:rsidRDefault="00D600C2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483B4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18"/>
                <w:szCs w:val="24"/>
                <w:lang w:eastAsia="pl-PL"/>
              </w:rPr>
              <w:t>Artykuły papiernicze i szkolne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Bibuła marszczona mix 10 kolorów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, długość 20 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15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Pastele olejne 50 kolorów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>
              <w:rPr>
                <w:rStyle w:val="st"/>
              </w:rPr>
              <w:t>o okrągłym przekroju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16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Zestaw Do </w:t>
            </w:r>
            <w:proofErr w:type="spellStart"/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Quillingu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(</w:t>
            </w:r>
            <w:r w:rsidRPr="007D6D04">
              <w:rPr>
                <w:sz w:val="20"/>
              </w:rPr>
              <w:t>paski papieru – co najmniej 140 szt., igła do nawijania, szablon, podkład korkowy, szpilki)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17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Kredki ołówkowe w oprawie drewnianej 24 kolory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18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Zestaw 12 pędzli szkolnych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19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plastelina 24 kolory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r w:rsidRPr="000657A9">
              <w:rPr>
                <w:rFonts w:ascii="Calibri" w:eastAsia="Times New Roman" w:hAnsi="Calibri" w:cs="Calibri"/>
                <w:color w:val="000000"/>
                <w:lang w:eastAsia="pl-PL"/>
              </w:rPr>
              <w:t>atest PZH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0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farby temperowe zestaw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7D6D04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( co najmniej 10 kolorów i co najmniej 20 ml)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Węgiel rysunkowy 12 szt.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(łatwo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>rozcieralny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Flamastry 18 kolorów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(zestaw)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E70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Dziurkacz ozdobny </w:t>
            </w:r>
            <w:r w:rsidRPr="007D6D04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co najmniej 10 mm do 20 mm - różne wzory 1 zestaw = 24 sztuki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Klej w sztyfcie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szkolny, 20g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25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Papier ksero A4 500 arkuszy 80g/m2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26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Papier ksero A4 kolor 200 arkuszy 80g/m2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27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E700F">
              <w:rPr>
                <w:rFonts w:ascii="Calibri" w:eastAsia="Times New Roman" w:hAnsi="Calibri" w:cs="Calibri"/>
                <w:color w:val="000000"/>
                <w:lang w:eastAsia="pl-PL"/>
              </w:rPr>
              <w:t>Blok Notatnikowy A4/100 Kartek W Kratkę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600C2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28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Blok techniczny kolorowy A4 20 kartek,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60432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29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Blok techniczny biały A4 10 kartek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296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3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0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Papier ksero A3 mix kolorów 100 arkuszy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3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Blok techniczny biały A3 10 kartek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3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2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Blok techniczny kolorowy A3 10 kartek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A85B03">
        <w:trPr>
          <w:trHeight w:val="463"/>
        </w:trPr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60432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3</w:t>
            </w:r>
            <w:r w:rsidR="00604323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papier </w:t>
            </w:r>
            <w:proofErr w:type="spellStart"/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>flipchartowy</w:t>
            </w:r>
            <w:proofErr w:type="spellEnd"/>
            <w:r w:rsidRPr="00BC6F8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7D6D04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gładki, biały 50 kartek (wymiar co najmniej 60cmx100cm)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499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Razem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 </w:t>
            </w:r>
          </w:p>
        </w:tc>
      </w:tr>
      <w:tr w:rsidR="00D600C2" w:rsidRPr="00BC6F85" w:rsidTr="00DB4FBC">
        <w:trPr>
          <w:trHeight w:val="28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600C2" w:rsidRPr="00BC6F85" w:rsidTr="00DB4FBC">
        <w:trPr>
          <w:trHeight w:val="28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A85B03" w:rsidRPr="00BC6F85" w:rsidRDefault="00A85B03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5D94" w:rsidRDefault="00A85B03" w:rsidP="00A85B03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 xml:space="preserve">         </w:t>
            </w:r>
          </w:p>
          <w:p w:rsidR="00A85B03" w:rsidRDefault="00A85B03" w:rsidP="00A85B03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SUMA NETTO za obie części zamówienia: ………………………</w:t>
            </w:r>
          </w:p>
          <w:p w:rsidR="00D25D94" w:rsidRDefault="00D25D94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  <w:p w:rsidR="00A85B03" w:rsidRDefault="00A85B03" w:rsidP="00D25D94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SUMA BRUTTO za obie części zamówienia: ……………………..</w:t>
            </w:r>
          </w:p>
          <w:p w:rsidR="00A85B03" w:rsidRDefault="00A85B0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  <w:p w:rsidR="00A85B03" w:rsidRDefault="00A85B0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  <w:p w:rsidR="00A85B03" w:rsidRDefault="00A85B03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BC6F85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Podpis i pieczęć Wykonawcy</w:t>
            </w:r>
          </w:p>
        </w:tc>
      </w:tr>
      <w:tr w:rsidR="00D600C2" w:rsidRPr="00BC6F85" w:rsidTr="00DB4FBC">
        <w:trPr>
          <w:trHeight w:val="66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</w:tr>
      <w:tr w:rsidR="00D600C2" w:rsidRPr="00BC6F85" w:rsidTr="00A85B03">
        <w:trPr>
          <w:trHeight w:val="48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</w:tr>
      <w:tr w:rsidR="00D600C2" w:rsidRPr="00BC6F85" w:rsidTr="00DB4FBC">
        <w:trPr>
          <w:gridAfter w:val="1"/>
          <w:wAfter w:w="1275" w:type="dxa"/>
          <w:trHeight w:val="80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</w:tr>
      <w:tr w:rsidR="00D600C2" w:rsidRPr="00BC6F85" w:rsidTr="00DB4FBC">
        <w:trPr>
          <w:trHeight w:val="28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00C2" w:rsidRPr="00BC6F85" w:rsidRDefault="00D600C2" w:rsidP="00DB4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D600C2" w:rsidRDefault="00D600C2" w:rsidP="00BC6F85">
      <w:pPr>
        <w:ind w:left="-1134"/>
      </w:pPr>
    </w:p>
    <w:sectPr w:rsidR="00D600C2" w:rsidSect="00483B48">
      <w:headerReference w:type="default" r:id="rId6"/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FBC" w:rsidRDefault="00DB4FBC" w:rsidP="0085265F">
      <w:pPr>
        <w:spacing w:after="0" w:line="240" w:lineRule="auto"/>
      </w:pPr>
      <w:r>
        <w:separator/>
      </w:r>
    </w:p>
  </w:endnote>
  <w:endnote w:type="continuationSeparator" w:id="0">
    <w:p w:rsidR="00DB4FBC" w:rsidRDefault="00DB4FBC" w:rsidP="00852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FBC" w:rsidRDefault="00DB4FBC" w:rsidP="0085265F">
      <w:pPr>
        <w:spacing w:after="0" w:line="240" w:lineRule="auto"/>
      </w:pPr>
      <w:r>
        <w:separator/>
      </w:r>
    </w:p>
  </w:footnote>
  <w:footnote w:type="continuationSeparator" w:id="0">
    <w:p w:rsidR="00DB4FBC" w:rsidRDefault="00DB4FBC" w:rsidP="00852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FBC" w:rsidRDefault="00DB4FBC" w:rsidP="0085265F">
    <w:pPr>
      <w:pStyle w:val="Nagwek"/>
      <w:jc w:val="center"/>
      <w:rPr>
        <w:rFonts w:ascii="Times New Roman" w:hAnsi="Times New Roman" w:cs="Times New Roman"/>
        <w:b/>
        <w:sz w:val="28"/>
      </w:rPr>
    </w:pPr>
    <w:r w:rsidRPr="00CF5A26">
      <w:rPr>
        <w:rFonts w:ascii="Times New Roman" w:hAnsi="Times New Roman" w:cs="Times New Roman"/>
        <w:b/>
        <w:noProof/>
        <w:sz w:val="28"/>
        <w:lang w:eastAsia="pl-PL"/>
      </w:rPr>
      <w:drawing>
        <wp:inline distT="0" distB="0" distL="0" distR="0">
          <wp:extent cx="5760720" cy="804397"/>
          <wp:effectExtent l="0" t="0" r="0" b="0"/>
          <wp:docPr id="12" name="Obraz 12" descr="N:\16. RPO\8.4 Wspracie komplekowe rodzin z terenu Gminy Trzebownisko\logo-EFS kolor- 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16. RPO\8.4 Wspracie komplekowe rodzin z terenu Gminy Trzebownisko\logo-EFS kolor- 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4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4FBC" w:rsidRDefault="00DB4FBC" w:rsidP="0085265F">
    <w:pPr>
      <w:pStyle w:val="Nagwek"/>
      <w:jc w:val="center"/>
      <w:rPr>
        <w:rFonts w:ascii="Times New Roman" w:hAnsi="Times New Roman" w:cs="Times New Roman"/>
        <w:b/>
        <w:sz w:val="28"/>
      </w:rPr>
    </w:pPr>
  </w:p>
  <w:p w:rsidR="00DB4FBC" w:rsidRDefault="00DB4FBC" w:rsidP="0085265F">
    <w:pPr>
      <w:pStyle w:val="Nagwek"/>
      <w:jc w:val="center"/>
      <w:rPr>
        <w:rFonts w:ascii="Times New Roman" w:hAnsi="Times New Roman" w:cs="Times New Roman"/>
        <w:b/>
        <w:sz w:val="28"/>
      </w:rPr>
    </w:pPr>
    <w:r w:rsidRPr="00CF5A26">
      <w:rPr>
        <w:rFonts w:ascii="Times New Roman" w:hAnsi="Times New Roman" w:cs="Times New Roman"/>
        <w:b/>
        <w:sz w:val="28"/>
      </w:rPr>
      <w:t>FORMULARZ CENOWY</w:t>
    </w:r>
  </w:p>
  <w:p w:rsidR="00DB4FBC" w:rsidRDefault="00DB4FBC" w:rsidP="0085265F">
    <w:pPr>
      <w:pStyle w:val="Nagwek"/>
      <w:jc w:val="center"/>
      <w:rPr>
        <w:rFonts w:ascii="Times New Roman" w:hAnsi="Times New Roman" w:cs="Times New Roman"/>
        <w:b/>
        <w:sz w:val="28"/>
      </w:rPr>
    </w:pPr>
  </w:p>
  <w:p w:rsidR="00DB4FBC" w:rsidRPr="00CF5A26" w:rsidRDefault="00DB4FBC" w:rsidP="0085265F">
    <w:pPr>
      <w:pStyle w:val="Nagwek"/>
      <w:jc w:val="center"/>
      <w:rPr>
        <w:rFonts w:ascii="Times New Roman" w:hAnsi="Times New Roman" w:cs="Times New Roman"/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F85"/>
    <w:rsid w:val="00040E4C"/>
    <w:rsid w:val="000657A9"/>
    <w:rsid w:val="000B2380"/>
    <w:rsid w:val="002E3053"/>
    <w:rsid w:val="00335354"/>
    <w:rsid w:val="003C3771"/>
    <w:rsid w:val="00483B48"/>
    <w:rsid w:val="004F60E9"/>
    <w:rsid w:val="005F1C37"/>
    <w:rsid w:val="00604323"/>
    <w:rsid w:val="0079751E"/>
    <w:rsid w:val="0085265F"/>
    <w:rsid w:val="009C5D99"/>
    <w:rsid w:val="00A77233"/>
    <w:rsid w:val="00A85B03"/>
    <w:rsid w:val="00B55622"/>
    <w:rsid w:val="00BC6F85"/>
    <w:rsid w:val="00C67B44"/>
    <w:rsid w:val="00CF5A26"/>
    <w:rsid w:val="00D25D94"/>
    <w:rsid w:val="00D600C2"/>
    <w:rsid w:val="00DB4FBC"/>
    <w:rsid w:val="00D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55095F-44CC-485F-B63A-4FBD06FC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2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265F"/>
  </w:style>
  <w:style w:type="paragraph" w:styleId="Stopka">
    <w:name w:val="footer"/>
    <w:basedOn w:val="Normalny"/>
    <w:link w:val="StopkaZnak"/>
    <w:uiPriority w:val="99"/>
    <w:unhideWhenUsed/>
    <w:rsid w:val="00852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265F"/>
  </w:style>
  <w:style w:type="paragraph" w:styleId="Tekstdymka">
    <w:name w:val="Balloon Text"/>
    <w:basedOn w:val="Normalny"/>
    <w:link w:val="TekstdymkaZnak"/>
    <w:uiPriority w:val="99"/>
    <w:semiHidden/>
    <w:unhideWhenUsed/>
    <w:rsid w:val="008526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65F"/>
    <w:rPr>
      <w:rFonts w:ascii="Segoe UI" w:hAnsi="Segoe UI" w:cs="Segoe UI"/>
      <w:sz w:val="18"/>
      <w:szCs w:val="18"/>
    </w:rPr>
  </w:style>
  <w:style w:type="character" w:customStyle="1" w:styleId="st">
    <w:name w:val="st"/>
    <w:basedOn w:val="Domylnaczcionkaakapitu"/>
    <w:rsid w:val="00040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1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645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kczyrek</dc:creator>
  <cp:keywords/>
  <dc:description/>
  <cp:lastModifiedBy>kczyrek</cp:lastModifiedBy>
  <cp:revision>18</cp:revision>
  <cp:lastPrinted>2017-03-14T10:57:00Z</cp:lastPrinted>
  <dcterms:created xsi:type="dcterms:W3CDTF">2017-03-08T10:08:00Z</dcterms:created>
  <dcterms:modified xsi:type="dcterms:W3CDTF">2017-03-14T11:00:00Z</dcterms:modified>
</cp:coreProperties>
</file>